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36" w:rsidRDefault="00E439A5" w:rsidP="009F1353">
      <w:pPr>
        <w:rPr>
          <w:sz w:val="20"/>
        </w:rPr>
      </w:pPr>
      <w:r w:rsidRPr="009F1353">
        <w:rPr>
          <w:b/>
        </w:rPr>
        <w:t>Metsamater</w:t>
      </w:r>
      <w:r w:rsidR="00835A62">
        <w:rPr>
          <w:b/>
        </w:rPr>
        <w:t>jali ladustamise luba nr …./20….</w:t>
      </w:r>
      <w:r w:rsidRPr="009F1353">
        <w:rPr>
          <w:b/>
        </w:rPr>
        <w:t xml:space="preserve">           </w:t>
      </w:r>
      <w:r w:rsidRPr="009F1353">
        <w:rPr>
          <w:kern w:val="0"/>
          <w:sz w:val="20"/>
        </w:rPr>
        <w:t xml:space="preserve">                                                     </w:t>
      </w:r>
      <w:sdt>
        <w:sdtPr>
          <w:rPr>
            <w:kern w:val="0"/>
            <w:sz w:val="20"/>
          </w:rPr>
          <w:alias w:val="Lepingu_kuupäev"/>
          <w:tag w:val="Publish_Date"/>
          <w:id w:val="-1570873920"/>
          <w:placeholder>
            <w:docPart w:val="41C928188FF34848B7CDAE4BDDB7F178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5-10-19T00:00:00Z">
            <w:dateFormat w:val="d. MMMM yyyy'. a'"/>
            <w:lid w:val="et-EE"/>
            <w:storeMappedDataAs w:val="dateTime"/>
            <w:calendar w:val="gregorian"/>
          </w:date>
        </w:sdtPr>
        <w:sdtEndPr/>
        <w:sdtContent>
          <w:r w:rsidR="009D4436">
            <w:rPr>
              <w:rStyle w:val="PlaceholderText"/>
              <w:rFonts w:asciiTheme="minorHAnsi" w:eastAsiaTheme="minorEastAsia" w:hAnsiTheme="minorHAnsi" w:cstheme="minorHAnsi"/>
              <w:sz w:val="20"/>
              <w:szCs w:val="22"/>
              <w:highlight w:val="lightGray"/>
            </w:rPr>
            <w:t>vali kuupäev</w:t>
          </w:r>
        </w:sdtContent>
      </w:sdt>
    </w:p>
    <w:p w:rsidR="009D4436" w:rsidRDefault="009D4436"/>
    <w:p w:rsidR="009D4436" w:rsidRPr="00E52C30" w:rsidRDefault="00E52C30" w:rsidP="0053720E">
      <w:pPr>
        <w:jc w:val="both"/>
        <w:rPr>
          <w:sz w:val="20"/>
        </w:rPr>
      </w:pPr>
      <w:r>
        <w:rPr>
          <w:sz w:val="20"/>
        </w:rPr>
        <w:t xml:space="preserve">Teehooldaja </w:t>
      </w:r>
      <w:proofErr w:type="spellStart"/>
      <w:r>
        <w:rPr>
          <w:sz w:val="20"/>
        </w:rPr>
        <w:t>Tariston</w:t>
      </w:r>
      <w:proofErr w:type="spellEnd"/>
      <w:r>
        <w:rPr>
          <w:sz w:val="20"/>
        </w:rPr>
        <w:t xml:space="preserve"> AS</w:t>
      </w:r>
      <w:r w:rsidR="009D4436" w:rsidRPr="00E52C30">
        <w:rPr>
          <w:sz w:val="20"/>
        </w:rPr>
        <w:t xml:space="preserve"> annab nõusoleku ajutisele laoplatsile </w:t>
      </w:r>
      <w:r w:rsidR="0053720E" w:rsidRPr="00E52C30">
        <w:rPr>
          <w:sz w:val="20"/>
        </w:rPr>
        <w:t>metsamaterjali l</w:t>
      </w:r>
      <w:r w:rsidR="009D4436" w:rsidRPr="00E52C30">
        <w:rPr>
          <w:sz w:val="20"/>
        </w:rPr>
        <w:t>adustamiseks ja laadimistööde tegemiseks</w:t>
      </w:r>
      <w:r w:rsidR="002D449D" w:rsidRPr="00E52C30">
        <w:rPr>
          <w:sz w:val="20"/>
        </w:rPr>
        <w:t xml:space="preserve"> </w:t>
      </w:r>
      <w:r w:rsidR="002D449D" w:rsidRPr="00E52C30">
        <w:rPr>
          <w:rFonts w:asciiTheme="minorHAnsi" w:hAnsiTheme="minorHAnsi" w:cstheme="minorHAnsi"/>
          <w:sz w:val="20"/>
        </w:rPr>
        <w:t>riigimaantee</w:t>
      </w:r>
      <w:r w:rsidR="0053720E" w:rsidRPr="00E52C30">
        <w:rPr>
          <w:rFonts w:asciiTheme="minorHAnsi" w:hAnsiTheme="minorHAnsi" w:cstheme="minorHAnsi"/>
          <w:sz w:val="20"/>
        </w:rPr>
        <w:t>le</w:t>
      </w:r>
      <w:r w:rsidR="002D449D" w:rsidRPr="00E52C30">
        <w:rPr>
          <w:rFonts w:asciiTheme="minorHAnsi" w:hAnsiTheme="minorHAnsi" w:cstheme="minorHAnsi"/>
          <w:sz w:val="20"/>
        </w:rPr>
        <w:t xml:space="preserve"> nr </w:t>
      </w:r>
      <w:r w:rsidR="002D449D" w:rsidRPr="00E52C30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sisesta"/>
            </w:textInput>
          </w:ffData>
        </w:fldChar>
      </w:r>
      <w:r w:rsidR="002D449D" w:rsidRPr="00E52C30">
        <w:rPr>
          <w:rFonts w:asciiTheme="minorHAnsi" w:hAnsiTheme="minorHAnsi" w:cstheme="minorHAnsi"/>
          <w:sz w:val="20"/>
        </w:rPr>
        <w:instrText xml:space="preserve"> FORMTEXT </w:instrText>
      </w:r>
      <w:r w:rsidR="002D449D" w:rsidRPr="00E52C30">
        <w:rPr>
          <w:rFonts w:asciiTheme="minorHAnsi" w:hAnsiTheme="minorHAnsi" w:cstheme="minorHAnsi"/>
          <w:sz w:val="20"/>
        </w:rPr>
      </w:r>
      <w:r w:rsidR="002D449D" w:rsidRPr="00E52C30">
        <w:rPr>
          <w:rFonts w:asciiTheme="minorHAnsi" w:hAnsiTheme="minorHAnsi" w:cstheme="minorHAnsi"/>
          <w:sz w:val="20"/>
        </w:rPr>
        <w:fldChar w:fldCharType="separate"/>
      </w:r>
      <w:r w:rsidR="002D449D" w:rsidRPr="00E52C30">
        <w:rPr>
          <w:rFonts w:asciiTheme="minorHAnsi" w:hAnsiTheme="minorHAnsi" w:cstheme="minorHAnsi"/>
          <w:noProof/>
          <w:sz w:val="20"/>
        </w:rPr>
        <w:t>sisesta</w:t>
      </w:r>
      <w:r w:rsidR="002D449D" w:rsidRPr="00E52C30">
        <w:rPr>
          <w:rFonts w:asciiTheme="minorHAnsi" w:hAnsiTheme="minorHAnsi" w:cstheme="minorHAnsi"/>
          <w:sz w:val="20"/>
        </w:rPr>
        <w:fldChar w:fldCharType="end"/>
      </w:r>
      <w:r w:rsidR="002D449D" w:rsidRPr="00E52C30">
        <w:rPr>
          <w:rFonts w:asciiTheme="minorHAnsi" w:hAnsiTheme="minorHAnsi" w:cstheme="minorHAnsi"/>
          <w:sz w:val="20"/>
        </w:rPr>
        <w:t xml:space="preserve"> km </w:t>
      </w:r>
      <w:r w:rsidR="002D449D" w:rsidRPr="00E52C30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sisesta"/>
            </w:textInput>
          </w:ffData>
        </w:fldChar>
      </w:r>
      <w:r w:rsidR="002D449D" w:rsidRPr="00E52C30">
        <w:rPr>
          <w:rFonts w:asciiTheme="minorHAnsi" w:hAnsiTheme="minorHAnsi" w:cstheme="minorHAnsi"/>
          <w:sz w:val="20"/>
        </w:rPr>
        <w:instrText xml:space="preserve"> FORMTEXT </w:instrText>
      </w:r>
      <w:r w:rsidR="002D449D" w:rsidRPr="00E52C30">
        <w:rPr>
          <w:rFonts w:asciiTheme="minorHAnsi" w:hAnsiTheme="minorHAnsi" w:cstheme="minorHAnsi"/>
          <w:sz w:val="20"/>
        </w:rPr>
      </w:r>
      <w:r w:rsidR="002D449D" w:rsidRPr="00E52C30">
        <w:rPr>
          <w:rFonts w:asciiTheme="minorHAnsi" w:hAnsiTheme="minorHAnsi" w:cstheme="minorHAnsi"/>
          <w:sz w:val="20"/>
        </w:rPr>
        <w:fldChar w:fldCharType="separate"/>
      </w:r>
      <w:r w:rsidR="002D449D" w:rsidRPr="00E52C30">
        <w:rPr>
          <w:rFonts w:asciiTheme="minorHAnsi" w:hAnsiTheme="minorHAnsi" w:cstheme="minorHAnsi"/>
          <w:noProof/>
          <w:sz w:val="20"/>
        </w:rPr>
        <w:t>sisesta</w:t>
      </w:r>
      <w:r w:rsidR="002D449D" w:rsidRPr="00E52C30">
        <w:rPr>
          <w:rFonts w:asciiTheme="minorHAnsi" w:hAnsiTheme="minorHAnsi" w:cstheme="minorHAnsi"/>
          <w:sz w:val="20"/>
        </w:rPr>
        <w:fldChar w:fldCharType="end"/>
      </w:r>
      <w:r w:rsidR="002D449D" w:rsidRPr="00E52C30">
        <w:rPr>
          <w:rFonts w:asciiTheme="minorHAnsi" w:hAnsiTheme="minorHAnsi" w:cstheme="minorHAnsi"/>
          <w:sz w:val="20"/>
        </w:rPr>
        <w:t xml:space="preserve"> </w:t>
      </w:r>
      <w:r w:rsidR="002D449D" w:rsidRPr="00E52C30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sisesta vaskul või paremal"/>
            </w:textInput>
          </w:ffData>
        </w:fldChar>
      </w:r>
      <w:r w:rsidR="002D449D" w:rsidRPr="00E52C30">
        <w:rPr>
          <w:rFonts w:asciiTheme="minorHAnsi" w:hAnsiTheme="minorHAnsi" w:cstheme="minorHAnsi"/>
          <w:sz w:val="20"/>
        </w:rPr>
        <w:instrText xml:space="preserve"> FORMTEXT </w:instrText>
      </w:r>
      <w:r w:rsidR="002D449D" w:rsidRPr="00E52C30">
        <w:rPr>
          <w:rFonts w:asciiTheme="minorHAnsi" w:hAnsiTheme="minorHAnsi" w:cstheme="minorHAnsi"/>
          <w:sz w:val="20"/>
        </w:rPr>
      </w:r>
      <w:r w:rsidR="002D449D" w:rsidRPr="00E52C30">
        <w:rPr>
          <w:rFonts w:asciiTheme="minorHAnsi" w:hAnsiTheme="minorHAnsi" w:cstheme="minorHAnsi"/>
          <w:sz w:val="20"/>
        </w:rPr>
        <w:fldChar w:fldCharType="separate"/>
      </w:r>
      <w:r w:rsidR="002D449D" w:rsidRPr="00E52C30">
        <w:rPr>
          <w:rFonts w:asciiTheme="minorHAnsi" w:hAnsiTheme="minorHAnsi" w:cstheme="minorHAnsi"/>
          <w:noProof/>
          <w:sz w:val="20"/>
        </w:rPr>
        <w:t>sisesta vaskul või paremal</w:t>
      </w:r>
      <w:r w:rsidR="002D449D" w:rsidRPr="00E52C30">
        <w:rPr>
          <w:rFonts w:asciiTheme="minorHAnsi" w:hAnsiTheme="minorHAnsi" w:cstheme="minorHAnsi"/>
          <w:sz w:val="20"/>
        </w:rPr>
        <w:fldChar w:fldCharType="end"/>
      </w:r>
      <w:r w:rsidR="002D449D" w:rsidRPr="00E52C30">
        <w:rPr>
          <w:rFonts w:asciiTheme="minorHAnsi" w:hAnsiTheme="minorHAnsi" w:cstheme="minorHAnsi"/>
          <w:sz w:val="20"/>
        </w:rPr>
        <w:t xml:space="preserve"> teepool</w:t>
      </w:r>
      <w:r w:rsidR="0053720E" w:rsidRPr="00E52C30">
        <w:rPr>
          <w:rFonts w:asciiTheme="minorHAnsi" w:hAnsiTheme="minorHAnsi" w:cstheme="minorHAnsi"/>
          <w:sz w:val="20"/>
        </w:rPr>
        <w:t>el</w:t>
      </w:r>
      <w:r w:rsidR="002D449D" w:rsidRPr="00E52C30">
        <w:rPr>
          <w:rFonts w:asciiTheme="minorHAnsi" w:hAnsiTheme="minorHAnsi" w:cstheme="minorHAnsi"/>
          <w:sz w:val="20"/>
        </w:rPr>
        <w:t xml:space="preserve"> asuv</w:t>
      </w:r>
      <w:r w:rsidR="0053720E" w:rsidRPr="00E52C30">
        <w:rPr>
          <w:rFonts w:asciiTheme="minorHAnsi" w:hAnsiTheme="minorHAnsi" w:cstheme="minorHAnsi"/>
          <w:sz w:val="20"/>
        </w:rPr>
        <w:t>ale</w:t>
      </w:r>
      <w:r w:rsidR="002D449D" w:rsidRPr="00E52C30">
        <w:rPr>
          <w:rFonts w:asciiTheme="minorHAnsi" w:hAnsiTheme="minorHAnsi" w:cstheme="minorHAnsi"/>
          <w:sz w:val="20"/>
        </w:rPr>
        <w:t xml:space="preserve"> teemaa</w:t>
      </w:r>
      <w:r w:rsidR="0053720E" w:rsidRPr="00E52C30">
        <w:rPr>
          <w:rFonts w:asciiTheme="minorHAnsi" w:hAnsiTheme="minorHAnsi" w:cstheme="minorHAnsi"/>
          <w:sz w:val="20"/>
        </w:rPr>
        <w:t>le</w:t>
      </w:r>
      <w:r w:rsidR="002D449D" w:rsidRPr="00E52C30">
        <w:rPr>
          <w:rFonts w:asciiTheme="minorHAnsi" w:hAnsiTheme="minorHAnsi" w:cstheme="minorHAnsi"/>
          <w:sz w:val="20"/>
        </w:rPr>
        <w:t xml:space="preserve"> ja sellega külgnev</w:t>
      </w:r>
      <w:r w:rsidR="0053720E" w:rsidRPr="00E52C30">
        <w:rPr>
          <w:rFonts w:asciiTheme="minorHAnsi" w:hAnsiTheme="minorHAnsi" w:cstheme="minorHAnsi"/>
          <w:sz w:val="20"/>
        </w:rPr>
        <w:t>ale</w:t>
      </w:r>
      <w:r w:rsidR="002D449D" w:rsidRPr="00E52C30">
        <w:rPr>
          <w:rFonts w:asciiTheme="minorHAnsi" w:hAnsiTheme="minorHAnsi" w:cstheme="minorHAnsi"/>
          <w:sz w:val="20"/>
        </w:rPr>
        <w:t xml:space="preserve"> teekaitsevöönd</w:t>
      </w:r>
      <w:r w:rsidR="0053720E" w:rsidRPr="00E52C30">
        <w:rPr>
          <w:rFonts w:asciiTheme="minorHAnsi" w:hAnsiTheme="minorHAnsi" w:cstheme="minorHAnsi"/>
          <w:sz w:val="20"/>
        </w:rPr>
        <w:t>ile</w:t>
      </w:r>
      <w:r w:rsidR="009F1353" w:rsidRPr="00E52C30">
        <w:rPr>
          <w:rFonts w:asciiTheme="minorHAnsi" w:hAnsiTheme="minorHAnsi" w:cstheme="minorHAnsi"/>
          <w:sz w:val="20"/>
        </w:rPr>
        <w:t>.</w:t>
      </w:r>
    </w:p>
    <w:p w:rsidR="0053720E" w:rsidRPr="00E52C30" w:rsidRDefault="0053720E">
      <w:pPr>
        <w:rPr>
          <w:sz w:val="20"/>
        </w:rPr>
      </w:pPr>
    </w:p>
    <w:p w:rsidR="002D449D" w:rsidRPr="00E52C30" w:rsidRDefault="002D449D">
      <w:pPr>
        <w:rPr>
          <w:sz w:val="20"/>
        </w:rPr>
      </w:pPr>
      <w:r w:rsidRPr="00E52C30">
        <w:rPr>
          <w:sz w:val="20"/>
        </w:rPr>
        <w:t>Loa saaja</w:t>
      </w:r>
      <w:r w:rsidR="00A761B8" w:rsidRPr="00E52C30">
        <w:rPr>
          <w:sz w:val="20"/>
        </w:rPr>
        <w:t xml:space="preserve"> (Vedaja)</w:t>
      </w:r>
      <w:r w:rsidRPr="00E52C30">
        <w:rPr>
          <w:sz w:val="20"/>
        </w:rPr>
        <w:t xml:space="preserve">: ………………, </w:t>
      </w:r>
      <w:r w:rsidR="008A1013" w:rsidRPr="00E52C30">
        <w:rPr>
          <w:sz w:val="20"/>
        </w:rPr>
        <w:t xml:space="preserve">registrikood ….., </w:t>
      </w:r>
      <w:r w:rsidRPr="00E52C30">
        <w:rPr>
          <w:sz w:val="20"/>
        </w:rPr>
        <w:t>aadress</w:t>
      </w:r>
      <w:r w:rsidR="0053720E" w:rsidRPr="00E52C30">
        <w:rPr>
          <w:sz w:val="20"/>
        </w:rPr>
        <w:t>……….</w:t>
      </w:r>
    </w:p>
    <w:p w:rsidR="009F1353" w:rsidRPr="00E52C30" w:rsidRDefault="00F808B4">
      <w:pPr>
        <w:rPr>
          <w:sz w:val="20"/>
        </w:rPr>
      </w:pPr>
      <w:r w:rsidRPr="00E52C30">
        <w:rPr>
          <w:sz w:val="20"/>
        </w:rPr>
        <w:t>Tööde eest vastutavad isikud:</w:t>
      </w:r>
    </w:p>
    <w:p w:rsidR="00F808B4" w:rsidRPr="00E52C30" w:rsidRDefault="00C57D1B" w:rsidP="00C57D1B">
      <w:pPr>
        <w:pStyle w:val="ListParagraph"/>
        <w:numPr>
          <w:ilvl w:val="0"/>
          <w:numId w:val="4"/>
        </w:numPr>
        <w:rPr>
          <w:sz w:val="20"/>
        </w:rPr>
      </w:pPr>
      <w:r w:rsidRPr="00E52C30">
        <w:rPr>
          <w:sz w:val="20"/>
        </w:rPr>
        <w:t xml:space="preserve">Ladustamine: </w:t>
      </w:r>
      <w:r w:rsidRPr="00E52C30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sisesta"/>
            </w:textInput>
          </w:ffData>
        </w:fldChar>
      </w:r>
      <w:r w:rsidRPr="00E52C30">
        <w:rPr>
          <w:rFonts w:asciiTheme="minorHAnsi" w:hAnsiTheme="minorHAnsi" w:cstheme="minorHAnsi"/>
          <w:sz w:val="20"/>
        </w:rPr>
        <w:instrText xml:space="preserve"> FORMTEXT </w:instrText>
      </w:r>
      <w:r w:rsidRPr="00E52C30">
        <w:rPr>
          <w:rFonts w:asciiTheme="minorHAnsi" w:hAnsiTheme="minorHAnsi" w:cstheme="minorHAnsi"/>
          <w:sz w:val="20"/>
        </w:rPr>
      </w:r>
      <w:r w:rsidRPr="00E52C30">
        <w:rPr>
          <w:rFonts w:asciiTheme="minorHAnsi" w:hAnsiTheme="minorHAnsi" w:cstheme="minorHAnsi"/>
          <w:sz w:val="20"/>
        </w:rPr>
        <w:fldChar w:fldCharType="separate"/>
      </w:r>
      <w:r w:rsidRPr="00E52C30">
        <w:rPr>
          <w:rFonts w:asciiTheme="minorHAnsi" w:hAnsiTheme="minorHAnsi" w:cstheme="minorHAnsi"/>
          <w:noProof/>
          <w:sz w:val="20"/>
        </w:rPr>
        <w:t>sisesta</w:t>
      </w:r>
      <w:r w:rsidRPr="00E52C30">
        <w:rPr>
          <w:rFonts w:asciiTheme="minorHAnsi" w:hAnsiTheme="minorHAnsi" w:cstheme="minorHAnsi"/>
          <w:sz w:val="20"/>
        </w:rPr>
        <w:fldChar w:fldCharType="end"/>
      </w:r>
      <w:r w:rsidRPr="00E52C30">
        <w:rPr>
          <w:rFonts w:asciiTheme="minorHAnsi" w:hAnsiTheme="minorHAnsi" w:cstheme="minorHAnsi"/>
          <w:sz w:val="20"/>
        </w:rPr>
        <w:t xml:space="preserve">, tel. </w:t>
      </w:r>
      <w:r w:rsidRPr="00E52C30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sisesta"/>
            </w:textInput>
          </w:ffData>
        </w:fldChar>
      </w:r>
      <w:r w:rsidRPr="00E52C30">
        <w:rPr>
          <w:rFonts w:asciiTheme="minorHAnsi" w:hAnsiTheme="minorHAnsi" w:cstheme="minorHAnsi"/>
          <w:sz w:val="20"/>
        </w:rPr>
        <w:instrText xml:space="preserve"> FORMTEXT </w:instrText>
      </w:r>
      <w:r w:rsidRPr="00E52C30">
        <w:rPr>
          <w:rFonts w:asciiTheme="minorHAnsi" w:hAnsiTheme="minorHAnsi" w:cstheme="minorHAnsi"/>
          <w:sz w:val="20"/>
        </w:rPr>
      </w:r>
      <w:r w:rsidRPr="00E52C30">
        <w:rPr>
          <w:rFonts w:asciiTheme="minorHAnsi" w:hAnsiTheme="minorHAnsi" w:cstheme="minorHAnsi"/>
          <w:sz w:val="20"/>
        </w:rPr>
        <w:fldChar w:fldCharType="separate"/>
      </w:r>
      <w:r w:rsidRPr="00E52C30">
        <w:rPr>
          <w:rFonts w:asciiTheme="minorHAnsi" w:hAnsiTheme="minorHAnsi" w:cstheme="minorHAnsi"/>
          <w:noProof/>
          <w:sz w:val="20"/>
        </w:rPr>
        <w:t>sisesta</w:t>
      </w:r>
      <w:r w:rsidRPr="00E52C30">
        <w:rPr>
          <w:rFonts w:asciiTheme="minorHAnsi" w:hAnsiTheme="minorHAnsi" w:cstheme="minorHAnsi"/>
          <w:sz w:val="20"/>
        </w:rPr>
        <w:fldChar w:fldCharType="end"/>
      </w:r>
      <w:bookmarkStart w:id="0" w:name="_GoBack"/>
      <w:bookmarkEnd w:id="0"/>
    </w:p>
    <w:p w:rsidR="00C57D1B" w:rsidRPr="00E52C30" w:rsidRDefault="00C57D1B" w:rsidP="00C57D1B">
      <w:pPr>
        <w:pStyle w:val="ListParagraph"/>
        <w:numPr>
          <w:ilvl w:val="0"/>
          <w:numId w:val="4"/>
        </w:numPr>
        <w:rPr>
          <w:sz w:val="20"/>
        </w:rPr>
      </w:pPr>
      <w:r w:rsidRPr="00E52C30">
        <w:rPr>
          <w:sz w:val="20"/>
        </w:rPr>
        <w:t xml:space="preserve">Laadimistööde ja transpordi ohutus: </w:t>
      </w:r>
      <w:r w:rsidRPr="00E52C30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sisesta"/>
            </w:textInput>
          </w:ffData>
        </w:fldChar>
      </w:r>
      <w:r w:rsidRPr="00E52C30">
        <w:rPr>
          <w:rFonts w:asciiTheme="minorHAnsi" w:hAnsiTheme="minorHAnsi" w:cstheme="minorHAnsi"/>
          <w:sz w:val="20"/>
        </w:rPr>
        <w:instrText xml:space="preserve"> FORMTEXT </w:instrText>
      </w:r>
      <w:r w:rsidRPr="00E52C30">
        <w:rPr>
          <w:rFonts w:asciiTheme="minorHAnsi" w:hAnsiTheme="minorHAnsi" w:cstheme="minorHAnsi"/>
          <w:sz w:val="20"/>
        </w:rPr>
      </w:r>
      <w:r w:rsidRPr="00E52C30">
        <w:rPr>
          <w:rFonts w:asciiTheme="minorHAnsi" w:hAnsiTheme="minorHAnsi" w:cstheme="minorHAnsi"/>
          <w:sz w:val="20"/>
        </w:rPr>
        <w:fldChar w:fldCharType="separate"/>
      </w:r>
      <w:r w:rsidRPr="00E52C30">
        <w:rPr>
          <w:rFonts w:asciiTheme="minorHAnsi" w:hAnsiTheme="minorHAnsi" w:cstheme="minorHAnsi"/>
          <w:noProof/>
          <w:sz w:val="20"/>
        </w:rPr>
        <w:t>sisesta</w:t>
      </w:r>
      <w:r w:rsidRPr="00E52C30">
        <w:rPr>
          <w:rFonts w:asciiTheme="minorHAnsi" w:hAnsiTheme="minorHAnsi" w:cstheme="minorHAnsi"/>
          <w:sz w:val="20"/>
        </w:rPr>
        <w:fldChar w:fldCharType="end"/>
      </w:r>
      <w:r w:rsidRPr="00E52C30">
        <w:rPr>
          <w:rFonts w:asciiTheme="minorHAnsi" w:hAnsiTheme="minorHAnsi" w:cstheme="minorHAnsi"/>
          <w:sz w:val="20"/>
        </w:rPr>
        <w:t xml:space="preserve">, tel. </w:t>
      </w:r>
      <w:r w:rsidRPr="00E52C30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sisesta"/>
            </w:textInput>
          </w:ffData>
        </w:fldChar>
      </w:r>
      <w:r w:rsidRPr="00E52C30">
        <w:rPr>
          <w:rFonts w:asciiTheme="minorHAnsi" w:hAnsiTheme="minorHAnsi" w:cstheme="minorHAnsi"/>
          <w:sz w:val="20"/>
        </w:rPr>
        <w:instrText xml:space="preserve"> FORMTEXT </w:instrText>
      </w:r>
      <w:r w:rsidRPr="00E52C30">
        <w:rPr>
          <w:rFonts w:asciiTheme="minorHAnsi" w:hAnsiTheme="minorHAnsi" w:cstheme="minorHAnsi"/>
          <w:sz w:val="20"/>
        </w:rPr>
      </w:r>
      <w:r w:rsidRPr="00E52C30">
        <w:rPr>
          <w:rFonts w:asciiTheme="minorHAnsi" w:hAnsiTheme="minorHAnsi" w:cstheme="minorHAnsi"/>
          <w:sz w:val="20"/>
        </w:rPr>
        <w:fldChar w:fldCharType="separate"/>
      </w:r>
      <w:r w:rsidRPr="00E52C30">
        <w:rPr>
          <w:rFonts w:asciiTheme="minorHAnsi" w:hAnsiTheme="minorHAnsi" w:cstheme="minorHAnsi"/>
          <w:noProof/>
          <w:sz w:val="20"/>
        </w:rPr>
        <w:t>sisesta</w:t>
      </w:r>
      <w:r w:rsidRPr="00E52C30">
        <w:rPr>
          <w:rFonts w:asciiTheme="minorHAnsi" w:hAnsiTheme="minorHAnsi" w:cstheme="minorHAnsi"/>
          <w:sz w:val="20"/>
        </w:rPr>
        <w:fldChar w:fldCharType="end"/>
      </w:r>
    </w:p>
    <w:p w:rsidR="00F808B4" w:rsidRPr="00E52C30" w:rsidRDefault="00F808B4">
      <w:pPr>
        <w:rPr>
          <w:sz w:val="20"/>
        </w:rPr>
      </w:pPr>
    </w:p>
    <w:p w:rsidR="009F1353" w:rsidRPr="00E52C30" w:rsidRDefault="009F1353" w:rsidP="009F1353">
      <w:pPr>
        <w:rPr>
          <w:sz w:val="20"/>
        </w:rPr>
      </w:pPr>
      <w:r w:rsidRPr="00E52C30">
        <w:rPr>
          <w:sz w:val="20"/>
        </w:rPr>
        <w:t>Ladustamise periood: …….. kuni ………</w:t>
      </w:r>
    </w:p>
    <w:p w:rsidR="009F1353" w:rsidRPr="00E52C30" w:rsidRDefault="009F1353" w:rsidP="009F1353">
      <w:pPr>
        <w:rPr>
          <w:sz w:val="20"/>
        </w:rPr>
      </w:pPr>
      <w:r w:rsidRPr="00E52C30">
        <w:rPr>
          <w:sz w:val="20"/>
        </w:rPr>
        <w:t>Väljaveo periood: ……… kuni ………</w:t>
      </w:r>
    </w:p>
    <w:p w:rsidR="009F1353" w:rsidRPr="00E52C30" w:rsidRDefault="00535D09">
      <w:pPr>
        <w:rPr>
          <w:sz w:val="20"/>
        </w:rPr>
      </w:pPr>
      <w:r w:rsidRPr="00E52C30">
        <w:rPr>
          <w:sz w:val="20"/>
        </w:rPr>
        <w:t>Korrastamise tähtaeg: ………….</w:t>
      </w:r>
    </w:p>
    <w:p w:rsidR="009F1353" w:rsidRPr="00E52C30" w:rsidRDefault="009F1353" w:rsidP="009F1353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spacing w:before="240" w:after="240"/>
        <w:outlineLvl w:val="0"/>
        <w:rPr>
          <w:rFonts w:asciiTheme="minorHAnsi" w:hAnsiTheme="minorHAnsi" w:cstheme="minorHAnsi"/>
          <w:kern w:val="28"/>
          <w:sz w:val="20"/>
        </w:rPr>
      </w:pPr>
      <w:r w:rsidRPr="00E52C30">
        <w:rPr>
          <w:rFonts w:asciiTheme="minorHAnsi" w:hAnsiTheme="minorHAnsi" w:cstheme="minorHAnsi"/>
          <w:kern w:val="28"/>
          <w:sz w:val="20"/>
        </w:rPr>
        <w:t>Metsamaterjali riigimaantee teemaale ladustamise ja autole laadimise tingimused:</w:t>
      </w:r>
    </w:p>
    <w:p w:rsidR="009F1353" w:rsidRPr="00E52C30" w:rsidRDefault="009F1353" w:rsidP="0061431D">
      <w:pPr>
        <w:pStyle w:val="ListParagraph"/>
        <w:widowControl/>
        <w:tabs>
          <w:tab w:val="left" w:pos="567"/>
        </w:tabs>
        <w:overflowPunct/>
        <w:autoSpaceDE/>
        <w:adjustRightInd/>
        <w:ind w:left="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Vedaja kohustub järgima täpselt alljärgnevaid ladustamise ja autole laadimise tingimusi ning kasutatava ala märgistamise nõudeid:</w:t>
      </w:r>
    </w:p>
    <w:p w:rsidR="009F1353" w:rsidRPr="00E52C30" w:rsidRDefault="009F1353" w:rsidP="0061431D">
      <w:pPr>
        <w:pStyle w:val="ListParagraph"/>
        <w:widowControl/>
        <w:numPr>
          <w:ilvl w:val="1"/>
          <w:numId w:val="1"/>
        </w:numPr>
        <w:tabs>
          <w:tab w:val="left" w:pos="284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Puidu lattu vedu ja ladustamine peab toimuma väljaspool teed;</w:t>
      </w:r>
    </w:p>
    <w:p w:rsidR="0061431D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2.</w:t>
      </w:r>
      <w:r w:rsidR="00283BBA" w:rsidRPr="00E52C30">
        <w:rPr>
          <w:rFonts w:asciiTheme="minorHAnsi" w:hAnsiTheme="minorHAnsi" w:cstheme="minorHAnsi"/>
          <w:sz w:val="20"/>
        </w:rPr>
        <w:t xml:space="preserve"> </w:t>
      </w:r>
      <w:r w:rsidRPr="00E52C30">
        <w:rPr>
          <w:rFonts w:asciiTheme="minorHAnsi" w:hAnsiTheme="minorHAnsi" w:cstheme="minorHAnsi"/>
          <w:sz w:val="20"/>
        </w:rPr>
        <w:t xml:space="preserve"> </w:t>
      </w:r>
      <w:r w:rsidR="009F1353" w:rsidRPr="00E52C30">
        <w:rPr>
          <w:rFonts w:asciiTheme="minorHAnsi" w:hAnsiTheme="minorHAnsi" w:cstheme="minorHAnsi"/>
          <w:sz w:val="20"/>
        </w:rPr>
        <w:t xml:space="preserve">Ladustamine peab toimuma metsa poolt ning mitte ligemale kui 1 m kraavi </w:t>
      </w:r>
      <w:proofErr w:type="spellStart"/>
      <w:r w:rsidR="009F1353" w:rsidRPr="00E52C30">
        <w:rPr>
          <w:rFonts w:asciiTheme="minorHAnsi" w:hAnsiTheme="minorHAnsi" w:cstheme="minorHAnsi"/>
          <w:sz w:val="20"/>
        </w:rPr>
        <w:t>välisservast</w:t>
      </w:r>
      <w:proofErr w:type="spellEnd"/>
      <w:r w:rsidR="009F1353" w:rsidRPr="00E52C30">
        <w:rPr>
          <w:rFonts w:asciiTheme="minorHAnsi" w:hAnsiTheme="minorHAnsi" w:cstheme="minorHAnsi"/>
          <w:sz w:val="20"/>
        </w:rPr>
        <w:t>. Kraavi puudumisel mitte ligemale kui 4 m teeservast. Kraavi peale ladustamine on keelatud;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3.</w:t>
      </w:r>
      <w:r w:rsidR="00283BBA" w:rsidRPr="00E52C30">
        <w:rPr>
          <w:rFonts w:asciiTheme="minorHAnsi" w:hAnsiTheme="minorHAnsi" w:cstheme="minorHAnsi"/>
          <w:sz w:val="20"/>
        </w:rPr>
        <w:t xml:space="preserve">  </w:t>
      </w:r>
      <w:r w:rsidR="009F1353" w:rsidRPr="00E52C30">
        <w:rPr>
          <w:rFonts w:asciiTheme="minorHAnsi" w:hAnsiTheme="minorHAnsi" w:cstheme="minorHAnsi"/>
          <w:sz w:val="20"/>
        </w:rPr>
        <w:t xml:space="preserve">Ladustamis- ja laadimistööd tuleb teostada valgel ajal </w:t>
      </w:r>
      <w:r w:rsidRPr="00E52C30">
        <w:rPr>
          <w:rFonts w:asciiTheme="minorHAnsi" w:hAnsiTheme="minorHAnsi" w:cstheme="minorHAnsi"/>
          <w:sz w:val="20"/>
        </w:rPr>
        <w:t>vastavalt</w:t>
      </w:r>
      <w:r w:rsidR="009F1353" w:rsidRPr="00E52C30">
        <w:rPr>
          <w:rFonts w:asciiTheme="minorHAnsi" w:hAnsiTheme="minorHAnsi" w:cstheme="minorHAnsi"/>
          <w:sz w:val="20"/>
        </w:rPr>
        <w:t xml:space="preserve"> liikluskorralduse skeemile;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4.</w:t>
      </w:r>
      <w:r w:rsidR="00283BBA" w:rsidRPr="00E52C30">
        <w:rPr>
          <w:rFonts w:asciiTheme="minorHAnsi" w:hAnsiTheme="minorHAnsi" w:cstheme="minorHAnsi"/>
          <w:sz w:val="20"/>
        </w:rPr>
        <w:t xml:space="preserve">  </w:t>
      </w:r>
      <w:r w:rsidR="009F1353" w:rsidRPr="00E52C30">
        <w:rPr>
          <w:rFonts w:asciiTheme="minorHAnsi" w:hAnsiTheme="minorHAnsi" w:cstheme="minorHAnsi"/>
          <w:sz w:val="20"/>
        </w:rPr>
        <w:t>Peale ladustamis- ja laadimistööde lõppu (auto ärasõitu) tuleb piirangud viivitamatult eemaldada;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color w:val="FF0000"/>
          <w:sz w:val="20"/>
        </w:rPr>
      </w:pPr>
      <w:r w:rsidRPr="00E52C30">
        <w:rPr>
          <w:rFonts w:asciiTheme="minorHAnsi" w:hAnsiTheme="minorHAnsi" w:cstheme="minorHAnsi"/>
          <w:sz w:val="20"/>
        </w:rPr>
        <w:t>5</w:t>
      </w:r>
      <w:r w:rsidRPr="005350DC">
        <w:rPr>
          <w:rFonts w:asciiTheme="minorHAnsi" w:hAnsiTheme="minorHAnsi" w:cstheme="minorHAnsi"/>
          <w:sz w:val="20"/>
        </w:rPr>
        <w:t>.</w:t>
      </w:r>
      <w:r w:rsidR="00283BBA" w:rsidRPr="005350DC">
        <w:rPr>
          <w:rFonts w:asciiTheme="minorHAnsi" w:hAnsiTheme="minorHAnsi" w:cstheme="minorHAnsi"/>
          <w:sz w:val="20"/>
        </w:rPr>
        <w:t xml:space="preserve"> </w:t>
      </w:r>
      <w:r w:rsidR="00283BBA" w:rsidRPr="00E52C30">
        <w:rPr>
          <w:rFonts w:asciiTheme="minorHAnsi" w:hAnsiTheme="minorHAnsi" w:cstheme="minorHAnsi"/>
          <w:color w:val="FF0000"/>
          <w:sz w:val="20"/>
        </w:rPr>
        <w:t xml:space="preserve"> </w:t>
      </w:r>
      <w:r w:rsidR="009F1353" w:rsidRPr="00E52C30">
        <w:rPr>
          <w:rFonts w:asciiTheme="minorHAnsi" w:hAnsiTheme="minorHAnsi" w:cstheme="minorHAnsi"/>
          <w:sz w:val="20"/>
        </w:rPr>
        <w:t>Keelatud on puidu laadimine autole viisil, kus laadiv ja laaditav auto seisavad kõrvuti ning sulgevad liikluse riigimaanteel</w:t>
      </w:r>
      <w:r w:rsidR="002266F8" w:rsidRPr="00E52C30">
        <w:rPr>
          <w:rFonts w:asciiTheme="minorHAnsi" w:hAnsiTheme="minorHAnsi" w:cstheme="minorHAnsi"/>
          <w:sz w:val="20"/>
        </w:rPr>
        <w:t xml:space="preserve"> väljaarvatud juhul, kui liikluskorralduse skeem seda lubab.</w:t>
      </w:r>
    </w:p>
    <w:p w:rsidR="009F1353" w:rsidRPr="00E52C30" w:rsidRDefault="0061431D" w:rsidP="002B1AC4">
      <w:pPr>
        <w:widowControl/>
        <w:tabs>
          <w:tab w:val="left" w:pos="284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6.</w:t>
      </w:r>
      <w:r w:rsidR="00283BBA" w:rsidRPr="00E52C30">
        <w:rPr>
          <w:rFonts w:asciiTheme="minorHAnsi" w:hAnsiTheme="minorHAnsi" w:cstheme="minorHAnsi"/>
          <w:sz w:val="20"/>
        </w:rPr>
        <w:t xml:space="preserve"> </w:t>
      </w:r>
      <w:r w:rsidR="009F1353" w:rsidRPr="00E52C30">
        <w:rPr>
          <w:rFonts w:asciiTheme="minorHAnsi" w:hAnsiTheme="minorHAnsi" w:cstheme="minorHAnsi"/>
          <w:sz w:val="20"/>
        </w:rPr>
        <w:t>Vedaja kohustub metsamaterjali veol kinni pidama veokitele kehtestatud koormuspiirangutest.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7.</w:t>
      </w:r>
      <w:r w:rsidR="00283BBA" w:rsidRPr="00E52C30">
        <w:rPr>
          <w:rFonts w:asciiTheme="minorHAnsi" w:hAnsiTheme="minorHAnsi" w:cstheme="minorHAnsi"/>
          <w:sz w:val="20"/>
        </w:rPr>
        <w:t xml:space="preserve">  </w:t>
      </w:r>
      <w:r w:rsidR="009F1353" w:rsidRPr="00E52C30">
        <w:rPr>
          <w:rFonts w:asciiTheme="minorHAnsi" w:hAnsiTheme="minorHAnsi" w:cstheme="minorHAnsi"/>
          <w:sz w:val="20"/>
        </w:rPr>
        <w:t>Laadimisel tuleb palgitõstuki tugijalgade alla asetada kindlad puitplaadid, et tugijalad ei kahjustaks teekatet;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8.</w:t>
      </w:r>
      <w:r w:rsidR="00283BBA" w:rsidRPr="00E52C30">
        <w:rPr>
          <w:rFonts w:asciiTheme="minorHAnsi" w:hAnsiTheme="minorHAnsi" w:cstheme="minorHAnsi"/>
          <w:sz w:val="20"/>
        </w:rPr>
        <w:t xml:space="preserve">  </w:t>
      </w:r>
      <w:r w:rsidR="009F1353" w:rsidRPr="00E52C30">
        <w:rPr>
          <w:rFonts w:asciiTheme="minorHAnsi" w:hAnsiTheme="minorHAnsi" w:cstheme="minorHAnsi"/>
          <w:sz w:val="20"/>
        </w:rPr>
        <w:t>Vedaja kohustub vedude planeerimisel ja teostamisel järgima teedele kehtestatud koormuspiiranguid;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9.</w:t>
      </w:r>
      <w:r w:rsidR="00283BBA" w:rsidRPr="00E52C30">
        <w:rPr>
          <w:rFonts w:asciiTheme="minorHAnsi" w:hAnsiTheme="minorHAnsi" w:cstheme="minorHAnsi"/>
          <w:sz w:val="20"/>
        </w:rPr>
        <w:t xml:space="preserve">  </w:t>
      </w:r>
      <w:r w:rsidR="009F1353" w:rsidRPr="00E52C30">
        <w:rPr>
          <w:rFonts w:asciiTheme="minorHAnsi" w:hAnsiTheme="minorHAnsi" w:cstheme="minorHAnsi"/>
          <w:sz w:val="20"/>
        </w:rPr>
        <w:t>Kogu vastutus liiklusohutuse tagamisel lasub Vedajal;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10.</w:t>
      </w:r>
      <w:r w:rsidR="00283BBA" w:rsidRPr="00E52C30">
        <w:rPr>
          <w:rFonts w:asciiTheme="minorHAnsi" w:hAnsiTheme="minorHAnsi" w:cstheme="minorHAnsi"/>
          <w:sz w:val="20"/>
        </w:rPr>
        <w:t xml:space="preserve"> </w:t>
      </w:r>
      <w:r w:rsidR="009F1353" w:rsidRPr="00E52C30">
        <w:rPr>
          <w:rFonts w:asciiTheme="minorHAnsi" w:hAnsiTheme="minorHAnsi" w:cstheme="minorHAnsi"/>
          <w:sz w:val="20"/>
        </w:rPr>
        <w:t>Laadimistööde käigus teele sattunud praht tuleb koristada koheselt;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11.</w:t>
      </w:r>
      <w:r w:rsidR="00283BBA" w:rsidRPr="00E52C30">
        <w:rPr>
          <w:rFonts w:asciiTheme="minorHAnsi" w:hAnsiTheme="minorHAnsi" w:cstheme="minorHAnsi"/>
          <w:sz w:val="20"/>
        </w:rPr>
        <w:t xml:space="preserve"> </w:t>
      </w:r>
      <w:r w:rsidR="001E5C4C" w:rsidRPr="00E52C30">
        <w:rPr>
          <w:rFonts w:asciiTheme="minorHAnsi" w:hAnsiTheme="minorHAnsi" w:cstheme="minorHAnsi"/>
          <w:sz w:val="20"/>
        </w:rPr>
        <w:t xml:space="preserve">Metsamaterjali ladustamise luba ja liikluskorralduse skeem või nende </w:t>
      </w:r>
      <w:r w:rsidR="009F1353" w:rsidRPr="00E52C30">
        <w:rPr>
          <w:rFonts w:asciiTheme="minorHAnsi" w:hAnsiTheme="minorHAnsi" w:cstheme="minorHAnsi"/>
          <w:sz w:val="20"/>
        </w:rPr>
        <w:t>koopia</w:t>
      </w:r>
      <w:r w:rsidR="001E5C4C" w:rsidRPr="00E52C30">
        <w:rPr>
          <w:rFonts w:asciiTheme="minorHAnsi" w:hAnsiTheme="minorHAnsi" w:cstheme="minorHAnsi"/>
          <w:sz w:val="20"/>
        </w:rPr>
        <w:t>d peavad</w:t>
      </w:r>
      <w:r w:rsidR="009F1353" w:rsidRPr="00E52C30">
        <w:rPr>
          <w:rFonts w:asciiTheme="minorHAnsi" w:hAnsiTheme="minorHAnsi" w:cstheme="minorHAnsi"/>
          <w:sz w:val="20"/>
        </w:rPr>
        <w:t xml:space="preserve"> olema tegevuse asukohas viibiva esindaja käe</w:t>
      </w:r>
      <w:r w:rsidR="001E5C4C" w:rsidRPr="00E52C30">
        <w:rPr>
          <w:rFonts w:asciiTheme="minorHAnsi" w:hAnsiTheme="minorHAnsi" w:cstheme="minorHAnsi"/>
          <w:sz w:val="20"/>
        </w:rPr>
        <w:t>s ja need</w:t>
      </w:r>
      <w:r w:rsidR="009F1353" w:rsidRPr="00E52C30">
        <w:rPr>
          <w:rFonts w:asciiTheme="minorHAnsi" w:hAnsiTheme="minorHAnsi" w:cstheme="minorHAnsi"/>
          <w:sz w:val="20"/>
        </w:rPr>
        <w:t xml:space="preserve"> tuleb esitada järelevalve õigust omavale ametiisikule;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12.</w:t>
      </w:r>
      <w:r w:rsidR="00283BBA" w:rsidRPr="00E52C30">
        <w:rPr>
          <w:rFonts w:asciiTheme="minorHAnsi" w:hAnsiTheme="minorHAnsi" w:cstheme="minorHAnsi"/>
          <w:sz w:val="20"/>
        </w:rPr>
        <w:t xml:space="preserve"> M</w:t>
      </w:r>
      <w:r w:rsidR="009F1353" w:rsidRPr="00E52C30">
        <w:rPr>
          <w:rFonts w:asciiTheme="minorHAnsi" w:hAnsiTheme="minorHAnsi" w:cstheme="minorHAnsi"/>
          <w:sz w:val="20"/>
        </w:rPr>
        <w:t>etsamaterjali vaheladu ja väljavedu ei tohi kahjustada maanteed, maantee elemente, rajatisi ja keskkonda;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13.</w:t>
      </w:r>
      <w:r w:rsidR="00283BBA" w:rsidRPr="00E52C30">
        <w:rPr>
          <w:rFonts w:asciiTheme="minorHAnsi" w:hAnsiTheme="minorHAnsi" w:cstheme="minorHAnsi"/>
          <w:sz w:val="20"/>
        </w:rPr>
        <w:t xml:space="preserve"> M</w:t>
      </w:r>
      <w:r w:rsidR="009F1353" w:rsidRPr="00E52C30">
        <w:rPr>
          <w:rFonts w:asciiTheme="minorHAnsi" w:hAnsiTheme="minorHAnsi" w:cstheme="minorHAnsi"/>
          <w:sz w:val="20"/>
        </w:rPr>
        <w:t>etsamaterjalide ladustamisega ning autodele laadimisega on keelatud kahjustada kraave, ve</w:t>
      </w:r>
      <w:r w:rsidR="008A4B23">
        <w:rPr>
          <w:rFonts w:asciiTheme="minorHAnsi" w:hAnsiTheme="minorHAnsi" w:cstheme="minorHAnsi"/>
          <w:sz w:val="20"/>
        </w:rPr>
        <w:t>eviimareid, truupe või halvendad</w:t>
      </w:r>
      <w:r w:rsidR="009F1353" w:rsidRPr="00E52C30">
        <w:rPr>
          <w:rFonts w:asciiTheme="minorHAnsi" w:hAnsiTheme="minorHAnsi" w:cstheme="minorHAnsi"/>
          <w:sz w:val="20"/>
        </w:rPr>
        <w:t>a muul moel muldkeha veerežiimi;</w:t>
      </w:r>
    </w:p>
    <w:p w:rsidR="009F1353" w:rsidRPr="00E52C30" w:rsidRDefault="0061431D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14.</w:t>
      </w:r>
      <w:r w:rsidR="00283BBA" w:rsidRPr="00E52C30">
        <w:rPr>
          <w:rFonts w:asciiTheme="minorHAnsi" w:hAnsiTheme="minorHAnsi" w:cstheme="minorHAnsi"/>
          <w:sz w:val="20"/>
        </w:rPr>
        <w:t xml:space="preserve"> </w:t>
      </w:r>
      <w:r w:rsidR="009F1353" w:rsidRPr="00E52C30">
        <w:rPr>
          <w:rFonts w:asciiTheme="minorHAnsi" w:hAnsiTheme="minorHAnsi" w:cstheme="minorHAnsi"/>
          <w:sz w:val="20"/>
        </w:rPr>
        <w:t>Metsamaterjali ladustamine ning autodele laadimine ei tohi piirata mingil moel nähtavust ega ohustada muul moel liiklust.</w:t>
      </w:r>
    </w:p>
    <w:p w:rsidR="002B1AC4" w:rsidRPr="00E52C30" w:rsidRDefault="002B1AC4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15. Vastutus kommunikatsioonide lõhkumise korral lasub Vedajal.</w:t>
      </w:r>
    </w:p>
    <w:p w:rsidR="001E5C4C" w:rsidRPr="00E52C30" w:rsidRDefault="001E5C4C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16. Tagatakse kinnistute piirimärkide säilimine ja vajadusel taastamine.</w:t>
      </w:r>
    </w:p>
    <w:p w:rsidR="00F808B4" w:rsidRPr="00E52C30" w:rsidRDefault="001E5C4C" w:rsidP="0061431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17</w:t>
      </w:r>
      <w:r w:rsidR="00F808B4" w:rsidRPr="00E52C30">
        <w:rPr>
          <w:rFonts w:asciiTheme="minorHAnsi" w:hAnsiTheme="minorHAnsi" w:cstheme="minorHAnsi"/>
          <w:sz w:val="20"/>
        </w:rPr>
        <w:t>.</w:t>
      </w:r>
      <w:r w:rsidR="00DF6518">
        <w:rPr>
          <w:rFonts w:asciiTheme="minorHAnsi" w:hAnsiTheme="minorHAnsi" w:cstheme="minorHAnsi"/>
          <w:sz w:val="20"/>
        </w:rPr>
        <w:t xml:space="preserve"> Vedaja vastutav isik tagab, et oleks täidetud Maanteeameti poolt kooskõlas</w:t>
      </w:r>
      <w:r w:rsidR="00443DFA">
        <w:rPr>
          <w:rFonts w:asciiTheme="minorHAnsi" w:hAnsiTheme="minorHAnsi" w:cstheme="minorHAnsi"/>
          <w:sz w:val="20"/>
        </w:rPr>
        <w:t xml:space="preserve">tatud liikluskorralduse </w:t>
      </w:r>
      <w:r w:rsidR="00AC336A">
        <w:rPr>
          <w:rFonts w:asciiTheme="minorHAnsi" w:hAnsiTheme="minorHAnsi" w:cstheme="minorHAnsi"/>
          <w:sz w:val="20"/>
        </w:rPr>
        <w:t xml:space="preserve">projektil </w:t>
      </w:r>
      <w:r w:rsidR="00443DFA">
        <w:rPr>
          <w:rFonts w:asciiTheme="minorHAnsi" w:hAnsiTheme="minorHAnsi" w:cstheme="minorHAnsi"/>
          <w:sz w:val="20"/>
        </w:rPr>
        <w:t xml:space="preserve">või </w:t>
      </w:r>
      <w:r w:rsidR="00AC336A">
        <w:rPr>
          <w:rFonts w:asciiTheme="minorHAnsi" w:hAnsiTheme="minorHAnsi" w:cstheme="minorHAnsi"/>
          <w:sz w:val="20"/>
        </w:rPr>
        <w:t xml:space="preserve">skeemil </w:t>
      </w:r>
      <w:r w:rsidR="00443DFA">
        <w:rPr>
          <w:rFonts w:asciiTheme="minorHAnsi" w:hAnsiTheme="minorHAnsi" w:cstheme="minorHAnsi"/>
          <w:sz w:val="20"/>
        </w:rPr>
        <w:t>esita</w:t>
      </w:r>
      <w:r w:rsidR="00DF6518">
        <w:rPr>
          <w:rFonts w:asciiTheme="minorHAnsi" w:hAnsiTheme="minorHAnsi" w:cstheme="minorHAnsi"/>
          <w:sz w:val="20"/>
        </w:rPr>
        <w:t>tud tingimused.</w:t>
      </w:r>
    </w:p>
    <w:p w:rsidR="008B3B3D" w:rsidRPr="00E52C30" w:rsidRDefault="008B3B3D" w:rsidP="008B3B3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</w:p>
    <w:p w:rsidR="008B3B3D" w:rsidRPr="00E52C30" w:rsidRDefault="008B3B3D" w:rsidP="008B3B3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Lisad:</w:t>
      </w:r>
      <w:r w:rsidR="001D744B" w:rsidRPr="00E52C30">
        <w:rPr>
          <w:rFonts w:asciiTheme="minorHAnsi" w:hAnsiTheme="minorHAnsi" w:cstheme="minorHAnsi"/>
          <w:sz w:val="20"/>
        </w:rPr>
        <w:t xml:space="preserve"> Liikl</w:t>
      </w:r>
      <w:r w:rsidR="007F5C7A" w:rsidRPr="00E52C30">
        <w:rPr>
          <w:rFonts w:asciiTheme="minorHAnsi" w:hAnsiTheme="minorHAnsi" w:cstheme="minorHAnsi"/>
          <w:sz w:val="20"/>
        </w:rPr>
        <w:t>uskorralduse skeemid ladustamis-</w:t>
      </w:r>
      <w:r w:rsidR="001D744B" w:rsidRPr="00E52C30">
        <w:rPr>
          <w:rFonts w:asciiTheme="minorHAnsi" w:hAnsiTheme="minorHAnsi" w:cstheme="minorHAnsi"/>
          <w:sz w:val="20"/>
        </w:rPr>
        <w:t xml:space="preserve"> ja laadimistööde kohta</w:t>
      </w:r>
      <w:r w:rsidR="007F5C7A" w:rsidRPr="00E52C30">
        <w:rPr>
          <w:rFonts w:asciiTheme="minorHAnsi" w:hAnsiTheme="minorHAnsi" w:cstheme="minorHAnsi"/>
          <w:sz w:val="20"/>
        </w:rPr>
        <w:t xml:space="preserve">  </w:t>
      </w:r>
      <w:r w:rsidR="007F5C7A" w:rsidRPr="00E52C30">
        <w:rPr>
          <w:rFonts w:asciiTheme="minorHAnsi" w:hAnsiTheme="minorHAnsi" w:cstheme="minorHAnsi"/>
          <w:color w:val="FF0000"/>
          <w:sz w:val="20"/>
        </w:rPr>
        <w:t>/teha valik/</w:t>
      </w:r>
    </w:p>
    <w:p w:rsidR="008B3B3D" w:rsidRPr="00E52C30" w:rsidRDefault="008B3B3D" w:rsidP="008B3B3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1. Lii</w:t>
      </w:r>
      <w:r w:rsidR="00561056" w:rsidRPr="00E52C30">
        <w:rPr>
          <w:rFonts w:asciiTheme="minorHAnsi" w:hAnsiTheme="minorHAnsi" w:cstheme="minorHAnsi"/>
          <w:sz w:val="20"/>
        </w:rPr>
        <w:t>kluskorralduse skeem</w:t>
      </w:r>
      <w:r w:rsidR="007F5C7A" w:rsidRPr="00E52C30">
        <w:rPr>
          <w:rFonts w:asciiTheme="minorHAnsi" w:hAnsiTheme="minorHAnsi" w:cstheme="minorHAnsi"/>
          <w:sz w:val="20"/>
        </w:rPr>
        <w:t xml:space="preserve"> laadimistöödel</w:t>
      </w:r>
      <w:r w:rsidR="00561056" w:rsidRPr="00E52C30">
        <w:rPr>
          <w:rFonts w:asciiTheme="minorHAnsi" w:hAnsiTheme="minorHAnsi" w:cstheme="minorHAnsi"/>
          <w:sz w:val="20"/>
        </w:rPr>
        <w:t xml:space="preserve"> – Töökoha tähistamine liiklusmärkidega väljaspool asulat</w:t>
      </w:r>
    </w:p>
    <w:p w:rsidR="001E5C4C" w:rsidRPr="00E52C30" w:rsidRDefault="008B3B3D" w:rsidP="008B3B3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2. Li</w:t>
      </w:r>
      <w:r w:rsidR="00561056" w:rsidRPr="00E52C30">
        <w:rPr>
          <w:rFonts w:asciiTheme="minorHAnsi" w:hAnsiTheme="minorHAnsi" w:cstheme="minorHAnsi"/>
          <w:sz w:val="20"/>
        </w:rPr>
        <w:t>ikluskorralduse skeem</w:t>
      </w:r>
      <w:r w:rsidR="007F5C7A" w:rsidRPr="00E52C30">
        <w:rPr>
          <w:rFonts w:asciiTheme="minorHAnsi" w:hAnsiTheme="minorHAnsi" w:cstheme="minorHAnsi"/>
          <w:sz w:val="20"/>
        </w:rPr>
        <w:t xml:space="preserve"> laadimistöödel</w:t>
      </w:r>
      <w:r w:rsidR="00561056" w:rsidRPr="00E52C30">
        <w:rPr>
          <w:rFonts w:asciiTheme="minorHAnsi" w:hAnsiTheme="minorHAnsi" w:cstheme="minorHAnsi"/>
          <w:sz w:val="20"/>
        </w:rPr>
        <w:t xml:space="preserve"> – Töökoha tähistamine liiklusmärkidega 70 km/h piirangu mõjualas</w:t>
      </w:r>
    </w:p>
    <w:p w:rsidR="00561056" w:rsidRPr="00E52C30" w:rsidRDefault="00561056" w:rsidP="008B3B3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3. Liikluskorralduse skeem</w:t>
      </w:r>
      <w:r w:rsidR="007F5C7A" w:rsidRPr="00E52C30">
        <w:rPr>
          <w:rFonts w:asciiTheme="minorHAnsi" w:hAnsiTheme="minorHAnsi" w:cstheme="minorHAnsi"/>
          <w:sz w:val="20"/>
        </w:rPr>
        <w:t xml:space="preserve"> laadimistöödel</w:t>
      </w:r>
      <w:r w:rsidRPr="00E52C30">
        <w:rPr>
          <w:rFonts w:asciiTheme="minorHAnsi" w:hAnsiTheme="minorHAnsi" w:cstheme="minorHAnsi"/>
          <w:sz w:val="20"/>
        </w:rPr>
        <w:t xml:space="preserve"> – Töökoha tähistamine liiklusmärkidega asulas või 50 km/h piirangu mõjualas</w:t>
      </w:r>
    </w:p>
    <w:p w:rsidR="00561056" w:rsidRPr="00E52C30" w:rsidRDefault="00A81275" w:rsidP="008B3B3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>4. Liikluskorralduse skeem</w:t>
      </w:r>
      <w:r w:rsidR="007F5C7A" w:rsidRPr="00E52C30">
        <w:rPr>
          <w:rFonts w:asciiTheme="minorHAnsi" w:hAnsiTheme="minorHAnsi" w:cstheme="minorHAnsi"/>
          <w:sz w:val="20"/>
        </w:rPr>
        <w:t xml:space="preserve"> ladustamistöödel</w:t>
      </w:r>
      <w:r w:rsidRPr="00E52C30">
        <w:rPr>
          <w:rFonts w:asciiTheme="minorHAnsi" w:hAnsiTheme="minorHAnsi" w:cstheme="minorHAnsi"/>
          <w:sz w:val="20"/>
        </w:rPr>
        <w:t xml:space="preserve"> – Tee kõrval paikneva töökoha tähistamine liiklusmärkidega</w:t>
      </w:r>
    </w:p>
    <w:p w:rsidR="00A81275" w:rsidRPr="00E52C30" w:rsidRDefault="00A81275" w:rsidP="008B3B3D">
      <w:pPr>
        <w:widowControl/>
        <w:tabs>
          <w:tab w:val="left" w:pos="284"/>
          <w:tab w:val="left" w:pos="567"/>
        </w:tabs>
        <w:overflowPunct/>
        <w:autoSpaceDE/>
        <w:autoSpaceDN/>
        <w:adjustRightInd/>
        <w:spacing w:after="60"/>
        <w:jc w:val="both"/>
        <w:rPr>
          <w:rFonts w:asciiTheme="minorHAnsi" w:hAnsiTheme="minorHAnsi" w:cstheme="minorHAnsi"/>
          <w:sz w:val="20"/>
        </w:rPr>
      </w:pPr>
      <w:r w:rsidRPr="00E52C30">
        <w:rPr>
          <w:rFonts w:asciiTheme="minorHAnsi" w:hAnsiTheme="minorHAnsi" w:cstheme="minorHAnsi"/>
          <w:sz w:val="20"/>
        </w:rPr>
        <w:t xml:space="preserve">5.Liikluskorralduse skeem </w:t>
      </w:r>
      <w:r w:rsidR="007F5C7A" w:rsidRPr="00E52C30">
        <w:rPr>
          <w:rFonts w:asciiTheme="minorHAnsi" w:hAnsiTheme="minorHAnsi" w:cstheme="minorHAnsi"/>
          <w:sz w:val="20"/>
        </w:rPr>
        <w:t>laadimistöödel</w:t>
      </w:r>
      <w:r w:rsidRPr="00E52C30">
        <w:rPr>
          <w:rFonts w:asciiTheme="minorHAnsi" w:hAnsiTheme="minorHAnsi" w:cstheme="minorHAnsi"/>
          <w:sz w:val="20"/>
        </w:rPr>
        <w:t>– Töökoha tähistamine liiklusmärkidega liikluse lühiajalise sulgemise korral.</w:t>
      </w:r>
    </w:p>
    <w:p w:rsidR="008B3B3D" w:rsidRPr="00E52C30" w:rsidRDefault="008B3B3D" w:rsidP="009F1353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spacing w:before="240" w:after="240"/>
        <w:outlineLvl w:val="0"/>
        <w:rPr>
          <w:rFonts w:asciiTheme="minorHAnsi" w:eastAsia="Times New Roman" w:hAnsiTheme="minorHAnsi"/>
          <w:kern w:val="28"/>
          <w:sz w:val="20"/>
        </w:rPr>
      </w:pPr>
    </w:p>
    <w:p w:rsidR="00166FB8" w:rsidRDefault="00166FB8" w:rsidP="008B3B3D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Nimi Perekonnanimi"/>
            </w:textInput>
          </w:ffData>
        </w:fldChar>
      </w:r>
      <w:r>
        <w:rPr>
          <w:rFonts w:asciiTheme="minorHAnsi" w:hAnsiTheme="minorHAnsi" w:cstheme="minorHAnsi"/>
          <w:sz w:val="20"/>
        </w:rPr>
        <w:instrText xml:space="preserve"> FORMTEXT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t>Nimi Perekonnanimi</w:t>
      </w:r>
      <w:r>
        <w:rPr>
          <w:rFonts w:asciiTheme="minorHAnsi" w:hAnsiTheme="minorHAnsi" w:cstheme="minorHAnsi"/>
          <w:sz w:val="20"/>
        </w:rPr>
        <w:fldChar w:fldCharType="end"/>
      </w:r>
    </w:p>
    <w:p w:rsidR="00166FB8" w:rsidRDefault="00166FB8" w:rsidP="008B3B3D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outlineLvl w:val="0"/>
        <w:rPr>
          <w:rFonts w:asciiTheme="minorHAnsi" w:hAnsiTheme="minorHAnsi" w:cstheme="minorHAnsi"/>
          <w:sz w:val="20"/>
        </w:rPr>
      </w:pPr>
    </w:p>
    <w:p w:rsidR="001E5C4C" w:rsidRDefault="001706B3" w:rsidP="008B3B3D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AS </w:t>
      </w:r>
      <w:proofErr w:type="spellStart"/>
      <w:r>
        <w:rPr>
          <w:rFonts w:asciiTheme="minorHAnsi" w:hAnsiTheme="minorHAnsi" w:cstheme="minorHAnsi"/>
          <w:sz w:val="20"/>
        </w:rPr>
        <w:t>Tariston</w:t>
      </w:r>
      <w:proofErr w:type="spellEnd"/>
    </w:p>
    <w:p w:rsidR="00166FB8" w:rsidRPr="00E52C30" w:rsidRDefault="00166FB8" w:rsidP="008B3B3D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outlineLvl w:val="0"/>
        <w:rPr>
          <w:rFonts w:asciiTheme="minorHAnsi" w:hAnsiTheme="minorHAnsi" w:cstheme="minorHAnsi"/>
          <w:sz w:val="20"/>
        </w:rPr>
      </w:pPr>
    </w:p>
    <w:p w:rsidR="00166FB8" w:rsidRDefault="00166FB8" w:rsidP="001E5C4C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amet"/>
            </w:textInput>
          </w:ffData>
        </w:fldChar>
      </w:r>
      <w:r>
        <w:rPr>
          <w:rFonts w:asciiTheme="minorHAnsi" w:hAnsiTheme="minorHAnsi" w:cstheme="minorHAnsi"/>
          <w:sz w:val="20"/>
        </w:rPr>
        <w:instrText xml:space="preserve"> FORMTEXT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t>amet</w:t>
      </w:r>
      <w:r>
        <w:rPr>
          <w:rFonts w:asciiTheme="minorHAnsi" w:hAnsiTheme="minorHAnsi" w:cstheme="minorHAnsi"/>
          <w:sz w:val="20"/>
        </w:rPr>
        <w:fldChar w:fldCharType="end"/>
      </w:r>
    </w:p>
    <w:p w:rsidR="001E5C4C" w:rsidRPr="009F1353" w:rsidRDefault="00166FB8" w:rsidP="009F1353">
      <w:pPr>
        <w:keepNext/>
        <w:widowControl/>
        <w:tabs>
          <w:tab w:val="left" w:pos="567"/>
          <w:tab w:val="left" w:pos="851"/>
        </w:tabs>
        <w:suppressAutoHyphens w:val="0"/>
        <w:overflowPunct/>
        <w:autoSpaceDE/>
        <w:autoSpaceDN/>
        <w:adjustRightInd/>
        <w:spacing w:before="240" w:after="240"/>
        <w:outlineLvl w:val="0"/>
        <w:rPr>
          <w:rFonts w:asciiTheme="minorHAnsi" w:eastAsia="Times New Roman" w:hAnsiTheme="minorHAnsi"/>
          <w:kern w:val="28"/>
          <w:szCs w:val="24"/>
        </w:rPr>
      </w:pPr>
      <w:r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>
              <w:default w:val="Tel."/>
            </w:textInput>
          </w:ffData>
        </w:fldChar>
      </w:r>
      <w:r>
        <w:rPr>
          <w:rFonts w:asciiTheme="minorHAnsi" w:hAnsiTheme="minorHAnsi" w:cstheme="minorHAnsi"/>
          <w:sz w:val="20"/>
        </w:rPr>
        <w:instrText xml:space="preserve"> FORMTEXT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t>Tel.</w:t>
      </w:r>
      <w:r>
        <w:rPr>
          <w:rFonts w:asciiTheme="minorHAnsi" w:hAnsiTheme="minorHAnsi" w:cstheme="minorHAnsi"/>
          <w:sz w:val="20"/>
        </w:rPr>
        <w:fldChar w:fldCharType="end"/>
      </w:r>
    </w:p>
    <w:p w:rsidR="009F1353" w:rsidRDefault="009F1353"/>
    <w:p w:rsidR="00166FB8" w:rsidRDefault="00166FB8"/>
    <w:sectPr w:rsidR="00166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68F"/>
    <w:multiLevelType w:val="hybridMultilevel"/>
    <w:tmpl w:val="B644FD78"/>
    <w:lvl w:ilvl="0" w:tplc="3FE819E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5F40"/>
    <w:multiLevelType w:val="multilevel"/>
    <w:tmpl w:val="187EF98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0" w:firstLine="0"/>
      </w:pPr>
      <w:rPr>
        <w:rFonts w:asciiTheme="minorHAnsi" w:eastAsia="Calibri" w:hAnsiTheme="minorHAnsi" w:cstheme="minorHAnsi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568" w:firstLine="0"/>
      </w:pPr>
      <w:rPr>
        <w:rFonts w:asciiTheme="minorHAnsi" w:hAnsiTheme="minorHAnsi" w:cstheme="minorHAnsi" w:hint="default"/>
        <w:lang w:val="et-E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7A5A1E25"/>
    <w:multiLevelType w:val="hybridMultilevel"/>
    <w:tmpl w:val="810AEC36"/>
    <w:lvl w:ilvl="0" w:tplc="808045A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6D"/>
    <w:rsid w:val="00166FB8"/>
    <w:rsid w:val="001706B3"/>
    <w:rsid w:val="001D744B"/>
    <w:rsid w:val="001E5C4C"/>
    <w:rsid w:val="002266F8"/>
    <w:rsid w:val="00236CDB"/>
    <w:rsid w:val="00283BBA"/>
    <w:rsid w:val="002B1AC4"/>
    <w:rsid w:val="002D449D"/>
    <w:rsid w:val="00304140"/>
    <w:rsid w:val="00443DFA"/>
    <w:rsid w:val="0047456B"/>
    <w:rsid w:val="004D0837"/>
    <w:rsid w:val="004F5DA1"/>
    <w:rsid w:val="005350DC"/>
    <w:rsid w:val="00535D09"/>
    <w:rsid w:val="0053720E"/>
    <w:rsid w:val="00561056"/>
    <w:rsid w:val="005E667A"/>
    <w:rsid w:val="0061431D"/>
    <w:rsid w:val="006C4698"/>
    <w:rsid w:val="00780245"/>
    <w:rsid w:val="007A6536"/>
    <w:rsid w:val="007F5C7A"/>
    <w:rsid w:val="00835A62"/>
    <w:rsid w:val="008A1013"/>
    <w:rsid w:val="008A4B23"/>
    <w:rsid w:val="008B1E99"/>
    <w:rsid w:val="008B3B3D"/>
    <w:rsid w:val="008D08CA"/>
    <w:rsid w:val="009D4436"/>
    <w:rsid w:val="009F1353"/>
    <w:rsid w:val="00A234C7"/>
    <w:rsid w:val="00A2586D"/>
    <w:rsid w:val="00A761B8"/>
    <w:rsid w:val="00A81275"/>
    <w:rsid w:val="00AC336A"/>
    <w:rsid w:val="00B30EDE"/>
    <w:rsid w:val="00C57D1B"/>
    <w:rsid w:val="00D659A0"/>
    <w:rsid w:val="00DF6518"/>
    <w:rsid w:val="00E23588"/>
    <w:rsid w:val="00E439A5"/>
    <w:rsid w:val="00E52C30"/>
    <w:rsid w:val="00F808B4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BB9"/>
  <w15:chartTrackingRefBased/>
  <w15:docId w15:val="{AF632245-E01A-469F-8AB6-E8D3D2C5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443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9F1353"/>
    <w:pPr>
      <w:keepNext/>
      <w:widowControl/>
      <w:numPr>
        <w:numId w:val="1"/>
      </w:numPr>
      <w:tabs>
        <w:tab w:val="left" w:pos="851"/>
      </w:tabs>
      <w:suppressAutoHyphens w:val="0"/>
      <w:overflowPunct/>
      <w:autoSpaceDE/>
      <w:autoSpaceDN/>
      <w:adjustRightInd/>
      <w:spacing w:before="480" w:after="60"/>
      <w:outlineLvl w:val="0"/>
    </w:pPr>
    <w:rPr>
      <w:rFonts w:ascii="Times New Roman" w:eastAsia="Times New Roman" w:hAnsi="Times New Roman"/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436"/>
  </w:style>
  <w:style w:type="character" w:customStyle="1" w:styleId="Heading1Char">
    <w:name w:val="Heading 1 Char"/>
    <w:basedOn w:val="DefaultParagraphFont"/>
    <w:link w:val="Heading1"/>
    <w:rsid w:val="009F1353"/>
    <w:rPr>
      <w:rFonts w:ascii="Times New Roman" w:eastAsia="Times New Roman" w:hAnsi="Times New Roman" w:cs="Times New Roman"/>
      <w:b/>
      <w:kern w:val="28"/>
      <w:sz w:val="24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614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C928188FF34848B7CDAE4BDDB7F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51A5-17C6-4BFB-A0F7-9D7D9BF23F5E}"/>
      </w:docPartPr>
      <w:docPartBody>
        <w:p w:rsidR="005239CE" w:rsidRDefault="00EC4990" w:rsidP="00EC4990">
          <w:pPr>
            <w:pStyle w:val="41C928188FF34848B7CDAE4BDDB7F178"/>
          </w:pPr>
          <w:r>
            <w:rPr>
              <w:rStyle w:val="PlaceholderText"/>
              <w:rFonts w:cstheme="minorHAnsi"/>
              <w:sz w:val="20"/>
              <w:highlight w:val="lightGray"/>
            </w:rPr>
            <w:t>vali 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0"/>
    <w:rsid w:val="005239CE"/>
    <w:rsid w:val="00BA622E"/>
    <w:rsid w:val="00E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990"/>
  </w:style>
  <w:style w:type="paragraph" w:customStyle="1" w:styleId="41C928188FF34848B7CDAE4BDDB7F178">
    <w:name w:val="41C928188FF34848B7CDAE4BDDB7F178"/>
    <w:rsid w:val="00EC4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Rikberg</dc:creator>
  <cp:keywords/>
  <dc:description/>
  <cp:lastModifiedBy>Airi Vaarmets</cp:lastModifiedBy>
  <cp:revision>40</cp:revision>
  <dcterms:created xsi:type="dcterms:W3CDTF">2016-02-03T08:29:00Z</dcterms:created>
  <dcterms:modified xsi:type="dcterms:W3CDTF">2017-07-13T10:14:00Z</dcterms:modified>
</cp:coreProperties>
</file>